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7A" w:rsidRPr="00901BE5" w:rsidRDefault="0090267A" w:rsidP="00901BE5">
      <w:pPr>
        <w:jc w:val="center"/>
        <w:rPr>
          <w:rFonts w:ascii="Arial" w:hAnsi="Arial" w:cs="Arial"/>
          <w:b/>
          <w:sz w:val="24"/>
          <w:szCs w:val="24"/>
        </w:rPr>
      </w:pPr>
      <w:r w:rsidRPr="00901BE5">
        <w:rPr>
          <w:rFonts w:ascii="Arial" w:hAnsi="Arial" w:cs="Arial"/>
          <w:b/>
          <w:sz w:val="24"/>
          <w:szCs w:val="24"/>
        </w:rPr>
        <w:t>SATSO İDEV FUARI’NDAYDI</w:t>
      </w:r>
    </w:p>
    <w:p w:rsidR="001E5017" w:rsidRPr="00901BE5" w:rsidRDefault="00B623C9" w:rsidP="00901BE5">
      <w:pPr>
        <w:jc w:val="both"/>
        <w:rPr>
          <w:rFonts w:ascii="Arial" w:hAnsi="Arial" w:cs="Arial"/>
          <w:sz w:val="24"/>
          <w:szCs w:val="24"/>
        </w:rPr>
      </w:pPr>
      <w:r w:rsidRPr="00901BE5">
        <w:rPr>
          <w:rFonts w:ascii="Arial" w:hAnsi="Arial" w:cs="Arial"/>
          <w:sz w:val="24"/>
          <w:szCs w:val="24"/>
        </w:rPr>
        <w:t xml:space="preserve">Kocaeli, Sakarya, Bolu, Yalova, Düzce’den oluşan Doğu Marmara illerini fuarcılıkta çekim merkezi haline getirebilmek amacıyla düzenlenen fuarlar kapsamındaki, İdeal Ev, Evlilik ve Konut Fuarı’na Sakarya Ticaret ve Sanayi Odası da </w:t>
      </w:r>
      <w:proofErr w:type="spellStart"/>
      <w:r w:rsidRPr="00901BE5">
        <w:rPr>
          <w:rFonts w:ascii="Arial" w:hAnsi="Arial" w:cs="Arial"/>
          <w:sz w:val="24"/>
          <w:szCs w:val="24"/>
        </w:rPr>
        <w:t>stand</w:t>
      </w:r>
      <w:proofErr w:type="spellEnd"/>
      <w:r w:rsidR="001E5017" w:rsidRPr="00901BE5">
        <w:rPr>
          <w:rFonts w:ascii="Arial" w:hAnsi="Arial" w:cs="Arial"/>
          <w:sz w:val="24"/>
          <w:szCs w:val="24"/>
        </w:rPr>
        <w:t xml:space="preserve"> açarak </w:t>
      </w:r>
      <w:r w:rsidR="009E5570">
        <w:rPr>
          <w:rFonts w:ascii="Arial" w:hAnsi="Arial" w:cs="Arial"/>
          <w:sz w:val="24"/>
          <w:szCs w:val="24"/>
        </w:rPr>
        <w:t xml:space="preserve">konu ile ilgili üyelerini ve </w:t>
      </w:r>
      <w:r w:rsidR="001E5017" w:rsidRPr="00901BE5">
        <w:rPr>
          <w:rFonts w:ascii="Arial" w:hAnsi="Arial" w:cs="Arial"/>
          <w:sz w:val="24"/>
          <w:szCs w:val="24"/>
        </w:rPr>
        <w:t>faaliyetlerini tanıttı.</w:t>
      </w:r>
      <w:r w:rsidR="009E5570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9E5570">
        <w:rPr>
          <w:rFonts w:ascii="Arial" w:hAnsi="Arial" w:cs="Arial"/>
          <w:sz w:val="24"/>
          <w:szCs w:val="24"/>
        </w:rPr>
        <w:t>Stand</w:t>
      </w:r>
      <w:proofErr w:type="spellEnd"/>
      <w:r w:rsidR="009E5570">
        <w:rPr>
          <w:rFonts w:ascii="Arial" w:hAnsi="Arial" w:cs="Arial"/>
          <w:sz w:val="24"/>
          <w:szCs w:val="24"/>
        </w:rPr>
        <w:t xml:space="preserve"> hayli ilgi çekti..</w:t>
      </w:r>
    </w:p>
    <w:p w:rsidR="00BA587B" w:rsidRPr="00901BE5" w:rsidRDefault="001E5017" w:rsidP="00901BE5">
      <w:pPr>
        <w:jc w:val="both"/>
        <w:rPr>
          <w:rFonts w:ascii="Arial" w:hAnsi="Arial" w:cs="Arial"/>
          <w:sz w:val="24"/>
          <w:szCs w:val="24"/>
        </w:rPr>
      </w:pPr>
      <w:r w:rsidRPr="00901BE5">
        <w:rPr>
          <w:rFonts w:ascii="Arial" w:hAnsi="Arial" w:cs="Arial"/>
          <w:sz w:val="24"/>
          <w:szCs w:val="24"/>
        </w:rPr>
        <w:t xml:space="preserve">SATSO Üyesi firmaların da </w:t>
      </w:r>
      <w:r w:rsidR="00BA587B" w:rsidRPr="00901BE5">
        <w:rPr>
          <w:rFonts w:ascii="Arial" w:hAnsi="Arial" w:cs="Arial"/>
          <w:sz w:val="24"/>
          <w:szCs w:val="24"/>
        </w:rPr>
        <w:t>iştirak ettiği Doğu Marmara İdeal Evlilik ve Konut Fuarı’nın (İDEV) 4’üncüsü evlenecek ve evini yenileyecek olanların tüm ihtiyaçlarının tek çatı altında toplanması itibariyle ilgi ile karşılandı.</w:t>
      </w:r>
    </w:p>
    <w:p w:rsidR="000B59BC" w:rsidRPr="00901BE5" w:rsidRDefault="000B59BC" w:rsidP="00901BE5">
      <w:pPr>
        <w:jc w:val="both"/>
        <w:rPr>
          <w:rFonts w:ascii="Arial" w:hAnsi="Arial" w:cs="Arial"/>
          <w:sz w:val="24"/>
          <w:szCs w:val="24"/>
        </w:rPr>
      </w:pPr>
      <w:r w:rsidRPr="00901BE5">
        <w:rPr>
          <w:rFonts w:ascii="Arial" w:hAnsi="Arial" w:cs="Arial"/>
          <w:sz w:val="24"/>
          <w:szCs w:val="24"/>
        </w:rPr>
        <w:t xml:space="preserve">En büyük ev ve evlilik şöleni olan 4. Doğu Marmara İdeal Evlilik ve Konut Fuarı’nın (İDEV), </w:t>
      </w:r>
      <w:r w:rsidR="00BA587B" w:rsidRPr="00901BE5">
        <w:rPr>
          <w:rFonts w:ascii="Arial" w:hAnsi="Arial" w:cs="Arial"/>
          <w:sz w:val="24"/>
          <w:szCs w:val="24"/>
        </w:rPr>
        <w:t>a</w:t>
      </w:r>
      <w:r w:rsidRPr="00901BE5">
        <w:rPr>
          <w:rFonts w:ascii="Arial" w:hAnsi="Arial" w:cs="Arial"/>
          <w:sz w:val="24"/>
          <w:szCs w:val="24"/>
        </w:rPr>
        <w:t xml:space="preserve">çılış töreninde konuşan TOBB Başkanı </w:t>
      </w:r>
      <w:proofErr w:type="spellStart"/>
      <w:r w:rsidRPr="00901BE5">
        <w:rPr>
          <w:rFonts w:ascii="Arial" w:hAnsi="Arial" w:cs="Arial"/>
          <w:sz w:val="24"/>
          <w:szCs w:val="24"/>
        </w:rPr>
        <w:t>Rifat</w:t>
      </w:r>
      <w:proofErr w:type="spellEnd"/>
      <w:r w:rsidRPr="00901B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BE5">
        <w:rPr>
          <w:rFonts w:ascii="Arial" w:hAnsi="Arial" w:cs="Arial"/>
          <w:sz w:val="24"/>
          <w:szCs w:val="24"/>
        </w:rPr>
        <w:t>Hisarcıklıoğlu</w:t>
      </w:r>
      <w:proofErr w:type="spellEnd"/>
      <w:r w:rsidRPr="00901BE5">
        <w:rPr>
          <w:rFonts w:ascii="Arial" w:hAnsi="Arial" w:cs="Arial"/>
          <w:sz w:val="24"/>
          <w:szCs w:val="24"/>
        </w:rPr>
        <w:t>, “Bugünkü yaptığımız fuarı şu sebeple önemsiyorum: Yılda 600 bin çift evleniyor. Evlilik deyip es geçmeyin. Tam 30 milyarlık pazar. Yılda 22 milyon kişi Türkiye’de fuarları ziyaret etmekte. İnşallah bu fuarlarımızın sayıları artar” dedi</w:t>
      </w:r>
    </w:p>
    <w:sectPr w:rsidR="000B59BC" w:rsidRPr="00901BE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59BC"/>
    <w:rsid w:val="0001007A"/>
    <w:rsid w:val="00025DA9"/>
    <w:rsid w:val="000603B6"/>
    <w:rsid w:val="0008155E"/>
    <w:rsid w:val="000B35C0"/>
    <w:rsid w:val="000B59BC"/>
    <w:rsid w:val="00195E75"/>
    <w:rsid w:val="001E5017"/>
    <w:rsid w:val="00232A7B"/>
    <w:rsid w:val="00266E9E"/>
    <w:rsid w:val="002F42E7"/>
    <w:rsid w:val="003976B8"/>
    <w:rsid w:val="003D52F1"/>
    <w:rsid w:val="00445CD8"/>
    <w:rsid w:val="00506436"/>
    <w:rsid w:val="005F5AA7"/>
    <w:rsid w:val="00677438"/>
    <w:rsid w:val="006B2B18"/>
    <w:rsid w:val="006C293E"/>
    <w:rsid w:val="00750638"/>
    <w:rsid w:val="00763E8A"/>
    <w:rsid w:val="0077691B"/>
    <w:rsid w:val="007F3A9B"/>
    <w:rsid w:val="00823061"/>
    <w:rsid w:val="008A76C4"/>
    <w:rsid w:val="00901BE5"/>
    <w:rsid w:val="0090267A"/>
    <w:rsid w:val="00932C2F"/>
    <w:rsid w:val="009E5570"/>
    <w:rsid w:val="00A34F50"/>
    <w:rsid w:val="00AE7277"/>
    <w:rsid w:val="00B623C9"/>
    <w:rsid w:val="00BA587B"/>
    <w:rsid w:val="00C35341"/>
    <w:rsid w:val="00C810D5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7</cp:revision>
  <dcterms:created xsi:type="dcterms:W3CDTF">2018-03-26T07:43:00Z</dcterms:created>
  <dcterms:modified xsi:type="dcterms:W3CDTF">2018-03-26T08:10:00Z</dcterms:modified>
</cp:coreProperties>
</file>